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DB57B" w14:textId="1D609E9A" w:rsidR="002D107E" w:rsidRDefault="002D107E">
      <w:r>
        <w:rPr>
          <w:noProof/>
        </w:rPr>
        <mc:AlternateContent>
          <mc:Choice Requires="wps">
            <w:drawing>
              <wp:anchor distT="0" distB="0" distL="114300" distR="114300" simplePos="0" relativeHeight="251661312" behindDoc="0" locked="0" layoutInCell="1" allowOverlap="1" wp14:anchorId="1EB14686" wp14:editId="19BDE945">
                <wp:simplePos x="0" y="0"/>
                <wp:positionH relativeFrom="margin">
                  <wp:align>left</wp:align>
                </wp:positionH>
                <wp:positionV relativeFrom="paragraph">
                  <wp:posOffset>0</wp:posOffset>
                </wp:positionV>
                <wp:extent cx="1828800" cy="1990725"/>
                <wp:effectExtent l="19050" t="19050" r="19050" b="28575"/>
                <wp:wrapSquare wrapText="bothSides"/>
                <wp:docPr id="1445675776" name="Text Box 1"/>
                <wp:cNvGraphicFramePr/>
                <a:graphic xmlns:a="http://schemas.openxmlformats.org/drawingml/2006/main">
                  <a:graphicData uri="http://schemas.microsoft.com/office/word/2010/wordprocessingShape">
                    <wps:wsp>
                      <wps:cNvSpPr txBox="1"/>
                      <wps:spPr>
                        <a:xfrm>
                          <a:off x="0" y="0"/>
                          <a:ext cx="1828800" cy="1990725"/>
                        </a:xfrm>
                        <a:prstGeom prst="rect">
                          <a:avLst/>
                        </a:prstGeom>
                        <a:noFill/>
                        <a:ln w="38100">
                          <a:solidFill>
                            <a:srgbClr val="7030A0"/>
                          </a:solidFill>
                        </a:ln>
                      </wps:spPr>
                      <wps:txbx>
                        <w:txbxContent>
                          <w:p w14:paraId="69CD0434" w14:textId="77777777" w:rsidR="002D107E" w:rsidRPr="00A13E0A" w:rsidRDefault="002D107E" w:rsidP="002D107E">
                            <w:pPr>
                              <w:spacing w:after="0" w:line="240" w:lineRule="auto"/>
                              <w:jc w:val="center"/>
                              <w:rPr>
                                <w:b/>
                                <w:bCs/>
                                <w:sz w:val="24"/>
                                <w:szCs w:val="24"/>
                                <w:u w:val="single"/>
                              </w:rPr>
                            </w:pPr>
                            <w:r w:rsidRPr="00EB5E16">
                              <w:rPr>
                                <w:b/>
                                <w:bCs/>
                                <w:sz w:val="24"/>
                                <w:szCs w:val="24"/>
                                <w:u w:val="single"/>
                              </w:rPr>
                              <w:t>The Chosen Watch Parties</w:t>
                            </w:r>
                            <w:r w:rsidRPr="00A13E0A">
                              <w:rPr>
                                <w:b/>
                                <w:bCs/>
                                <w:sz w:val="24"/>
                                <w:szCs w:val="24"/>
                                <w:u w:val="single"/>
                              </w:rPr>
                              <w:t xml:space="preserve"> </w:t>
                            </w:r>
                          </w:p>
                          <w:p w14:paraId="7927362C" w14:textId="77777777" w:rsidR="002D107E" w:rsidRPr="00A13E0A" w:rsidRDefault="002D107E" w:rsidP="002D107E">
                            <w:pPr>
                              <w:spacing w:after="0" w:line="240" w:lineRule="auto"/>
                              <w:jc w:val="center"/>
                              <w:rPr>
                                <w:sz w:val="24"/>
                                <w:szCs w:val="24"/>
                                <w:u w:val="single"/>
                              </w:rPr>
                            </w:pPr>
                          </w:p>
                          <w:p w14:paraId="70563CC7" w14:textId="77777777" w:rsidR="002D107E" w:rsidRDefault="002D107E" w:rsidP="002D107E">
                            <w:pPr>
                              <w:spacing w:after="0" w:line="240" w:lineRule="auto"/>
                              <w:jc w:val="center"/>
                              <w:rPr>
                                <w:rFonts w:eastAsia="Times New Roman" w:cs="Arial"/>
                                <w:b/>
                                <w:bCs/>
                                <w:color w:val="000000"/>
                                <w:sz w:val="24"/>
                                <w:szCs w:val="24"/>
                                <w:u w:val="single"/>
                                <w:bdr w:val="none" w:sz="0" w:space="0" w:color="auto" w:frame="1"/>
                              </w:rPr>
                            </w:pPr>
                            <w:r w:rsidRPr="00A13E0A">
                              <w:rPr>
                                <w:sz w:val="24"/>
                                <w:szCs w:val="24"/>
                              </w:rPr>
                              <w:t xml:space="preserve">The Chosen is an American Christian Historical drama TV series currently on Amazon Prime. It is a multi-season series about the life of Jesus of Nazareth. Seasons 1 and 2 are currently available. Season 3 will be available soon. The series centers on Jesus and the different people who met and followed and interacted with Him. We are trying to determine if anyone is interested in a weekly “Watch-Party” at the homes of our congregates. </w:t>
                            </w:r>
                            <w:r w:rsidRPr="002D107E">
                              <w:rPr>
                                <w:b/>
                                <w:bCs/>
                                <w:sz w:val="24"/>
                                <w:szCs w:val="24"/>
                              </w:rPr>
                              <w:t xml:space="preserve">Lyn </w:t>
                            </w:r>
                            <w:proofErr w:type="spellStart"/>
                            <w:r w:rsidRPr="002D107E">
                              <w:rPr>
                                <w:b/>
                                <w:bCs/>
                                <w:sz w:val="24"/>
                                <w:szCs w:val="24"/>
                              </w:rPr>
                              <w:t>Sentkowski</w:t>
                            </w:r>
                            <w:proofErr w:type="spellEnd"/>
                            <w:r w:rsidRPr="00A13E0A">
                              <w:rPr>
                                <w:sz w:val="24"/>
                                <w:szCs w:val="24"/>
                              </w:rPr>
                              <w:t xml:space="preserve"> will start it off by hosting the first meet ups. </w:t>
                            </w:r>
                            <w:r w:rsidRPr="00A13E0A">
                              <w:rPr>
                                <w:b/>
                                <w:bCs/>
                                <w:sz w:val="24"/>
                                <w:szCs w:val="24"/>
                              </w:rPr>
                              <w:t>Please find the sign-up form on the bulletin board in the Narthex.</w:t>
                            </w:r>
                          </w:p>
                          <w:p w14:paraId="376695CE" w14:textId="77777777" w:rsidR="002D107E" w:rsidRDefault="002D107E" w:rsidP="002D107E">
                            <w:pPr>
                              <w:spacing w:after="0" w:line="240" w:lineRule="auto"/>
                              <w:jc w:val="center"/>
                              <w:rPr>
                                <w:rFonts w:eastAsia="Times New Roman" w:cs="Arial"/>
                                <w:b/>
                                <w:bCs/>
                                <w:color w:val="000000"/>
                                <w:sz w:val="24"/>
                                <w:szCs w:val="24"/>
                                <w:u w:val="single"/>
                                <w:bdr w:val="none" w:sz="0" w:space="0" w:color="auto" w:frame="1"/>
                              </w:rPr>
                            </w:pPr>
                          </w:p>
                          <w:p w14:paraId="758DCEE2" w14:textId="77777777" w:rsidR="002D107E" w:rsidRPr="00DD4526" w:rsidRDefault="002D107E" w:rsidP="00DD4526">
                            <w:pPr>
                              <w:pStyle w:val="gmail-default"/>
                              <w:tabs>
                                <w:tab w:val="left" w:pos="990"/>
                              </w:tabs>
                              <w:spacing w:before="2" w:after="2"/>
                              <w:jc w:val="center"/>
                              <w:rPr>
                                <w:rFonts w:ascii="Arial" w:hAnsi="Arial" w:cs="Arial"/>
                                <w:b/>
                                <w:color w:val="000000"/>
                                <w:sz w:val="24"/>
                                <w:szCs w:val="24"/>
                                <w:u w:val="singl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B14686" id="_x0000_t202" coordsize="21600,21600" o:spt="202" path="m,l,21600r21600,l21600,xe">
                <v:stroke joinstyle="miter"/>
                <v:path gradientshapeok="t" o:connecttype="rect"/>
              </v:shapetype>
              <v:shape id="Text Box 1" o:spid="_x0000_s1026" type="#_x0000_t202" style="position:absolute;margin-left:0;margin-top:0;width:2in;height:156.75pt;z-index:251661312;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" filled="f" strokecolor="#7030a0" strokeweight="3pt">
                <v:fill o:detectmouseclick="t"/>
                <v:textbox>
                  <w:txbxContent>
                    <w:p w14:paraId="69CD0434" w14:textId="77777777" w:rsidR="002D107E" w:rsidRPr="00A13E0A" w:rsidRDefault="002D107E" w:rsidP="002D107E">
                      <w:pPr>
                        <w:spacing w:after="0" w:line="240" w:lineRule="auto"/>
                        <w:jc w:val="center"/>
                        <w:rPr>
                          <w:b/>
                          <w:bCs/>
                          <w:sz w:val="24"/>
                          <w:szCs w:val="24"/>
                          <w:u w:val="single"/>
                        </w:rPr>
                      </w:pPr>
                      <w:r w:rsidRPr="00EB5E16">
                        <w:rPr>
                          <w:b/>
                          <w:bCs/>
                          <w:sz w:val="24"/>
                          <w:szCs w:val="24"/>
                          <w:u w:val="single"/>
                        </w:rPr>
                        <w:t>The Chosen Watch Parties</w:t>
                      </w:r>
                      <w:r w:rsidRPr="00A13E0A">
                        <w:rPr>
                          <w:b/>
                          <w:bCs/>
                          <w:sz w:val="24"/>
                          <w:szCs w:val="24"/>
                          <w:u w:val="single"/>
                        </w:rPr>
                        <w:t xml:space="preserve"> </w:t>
                      </w:r>
                    </w:p>
                    <w:p w14:paraId="7927362C" w14:textId="77777777" w:rsidR="002D107E" w:rsidRPr="00A13E0A" w:rsidRDefault="002D107E" w:rsidP="002D107E">
                      <w:pPr>
                        <w:spacing w:after="0" w:line="240" w:lineRule="auto"/>
                        <w:jc w:val="center"/>
                        <w:rPr>
                          <w:sz w:val="24"/>
                          <w:szCs w:val="24"/>
                          <w:u w:val="single"/>
                        </w:rPr>
                      </w:pPr>
                    </w:p>
                    <w:p w14:paraId="70563CC7" w14:textId="77777777" w:rsidR="002D107E" w:rsidRDefault="002D107E" w:rsidP="002D107E">
                      <w:pPr>
                        <w:spacing w:after="0" w:line="240" w:lineRule="auto"/>
                        <w:jc w:val="center"/>
                        <w:rPr>
                          <w:rFonts w:eastAsia="Times New Roman" w:cs="Arial"/>
                          <w:b/>
                          <w:bCs/>
                          <w:color w:val="000000"/>
                          <w:sz w:val="24"/>
                          <w:szCs w:val="24"/>
                          <w:u w:val="single"/>
                          <w:bdr w:val="none" w:sz="0" w:space="0" w:color="auto" w:frame="1"/>
                        </w:rPr>
                      </w:pPr>
                      <w:r w:rsidRPr="00A13E0A">
                        <w:rPr>
                          <w:sz w:val="24"/>
                          <w:szCs w:val="24"/>
                        </w:rPr>
                        <w:t xml:space="preserve">The Chosen is an American Christian Historical drama TV series currently on Amazon Prime. It is a multi-season series about the life of Jesus of Nazareth. Seasons 1 and 2 are currently available. Season 3 will be available soon. The series centers on Jesus and the different people who met and followed and interacted with Him. We are trying to determine if anyone is interested in a weekly “Watch-Party” at the homes of our congregates. </w:t>
                      </w:r>
                      <w:r w:rsidRPr="002D107E">
                        <w:rPr>
                          <w:b/>
                          <w:bCs/>
                          <w:sz w:val="24"/>
                          <w:szCs w:val="24"/>
                        </w:rPr>
                        <w:t xml:space="preserve">Lyn </w:t>
                      </w:r>
                      <w:proofErr w:type="spellStart"/>
                      <w:r w:rsidRPr="002D107E">
                        <w:rPr>
                          <w:b/>
                          <w:bCs/>
                          <w:sz w:val="24"/>
                          <w:szCs w:val="24"/>
                        </w:rPr>
                        <w:t>Sentkowski</w:t>
                      </w:r>
                      <w:proofErr w:type="spellEnd"/>
                      <w:r w:rsidRPr="00A13E0A">
                        <w:rPr>
                          <w:sz w:val="24"/>
                          <w:szCs w:val="24"/>
                        </w:rPr>
                        <w:t xml:space="preserve"> will start it off by hosting the first meet ups. </w:t>
                      </w:r>
                      <w:r w:rsidRPr="00A13E0A">
                        <w:rPr>
                          <w:b/>
                          <w:bCs/>
                          <w:sz w:val="24"/>
                          <w:szCs w:val="24"/>
                        </w:rPr>
                        <w:t>Please find the sign-up form on the bulletin board in the Narthex.</w:t>
                      </w:r>
                    </w:p>
                    <w:p w14:paraId="376695CE" w14:textId="77777777" w:rsidR="002D107E" w:rsidRDefault="002D107E" w:rsidP="002D107E">
                      <w:pPr>
                        <w:spacing w:after="0" w:line="240" w:lineRule="auto"/>
                        <w:jc w:val="center"/>
                        <w:rPr>
                          <w:rFonts w:eastAsia="Times New Roman" w:cs="Arial"/>
                          <w:b/>
                          <w:bCs/>
                          <w:color w:val="000000"/>
                          <w:sz w:val="24"/>
                          <w:szCs w:val="24"/>
                          <w:u w:val="single"/>
                          <w:bdr w:val="none" w:sz="0" w:space="0" w:color="auto" w:frame="1"/>
                        </w:rPr>
                      </w:pPr>
                    </w:p>
                    <w:p w14:paraId="758DCEE2" w14:textId="77777777" w:rsidR="002D107E" w:rsidRPr="00DD4526" w:rsidRDefault="002D107E" w:rsidP="00DD4526">
                      <w:pPr>
                        <w:pStyle w:val="gmail-default"/>
                        <w:tabs>
                          <w:tab w:val="left" w:pos="990"/>
                        </w:tabs>
                        <w:spacing w:before="2" w:after="2"/>
                        <w:jc w:val="center"/>
                        <w:rPr>
                          <w:rFonts w:ascii="Arial" w:hAnsi="Arial" w:cs="Arial"/>
                          <w:b/>
                          <w:color w:val="000000"/>
                          <w:sz w:val="24"/>
                          <w:szCs w:val="24"/>
                          <w:u w:val="single"/>
                        </w:rPr>
                      </w:pPr>
                    </w:p>
                  </w:txbxContent>
                </v:textbox>
                <w10:wrap type="square" anchorx="margin"/>
              </v:shape>
            </w:pict>
          </mc:Fallback>
        </mc:AlternateContent>
      </w:r>
    </w:p>
    <w:p w14:paraId="2E384C84" w14:textId="652EAF57" w:rsidR="002D107E" w:rsidRDefault="002D107E">
      <w:r>
        <w:rPr>
          <w:noProof/>
        </w:rPr>
        <mc:AlternateContent>
          <mc:Choice Requires="wps">
            <w:drawing>
              <wp:anchor distT="0" distB="0" distL="114300" distR="114300" simplePos="0" relativeHeight="251659264" behindDoc="0" locked="0" layoutInCell="1" allowOverlap="1" wp14:anchorId="3F6F3C29" wp14:editId="4B0990D2">
                <wp:simplePos x="0" y="0"/>
                <wp:positionH relativeFrom="margin">
                  <wp:align>center</wp:align>
                </wp:positionH>
                <wp:positionV relativeFrom="paragraph">
                  <wp:posOffset>441325</wp:posOffset>
                </wp:positionV>
                <wp:extent cx="5334000" cy="3752850"/>
                <wp:effectExtent l="19050" t="19050" r="19050" b="19050"/>
                <wp:wrapSquare wrapText="bothSides"/>
                <wp:docPr id="416173697" name="Text Box 1"/>
                <wp:cNvGraphicFramePr/>
                <a:graphic xmlns:a="http://schemas.openxmlformats.org/drawingml/2006/main">
                  <a:graphicData uri="http://schemas.microsoft.com/office/word/2010/wordprocessingShape">
                    <wps:wsp>
                      <wps:cNvSpPr txBox="1"/>
                      <wps:spPr>
                        <a:xfrm>
                          <a:off x="0" y="0"/>
                          <a:ext cx="5334000" cy="3752850"/>
                        </a:xfrm>
                        <a:prstGeom prst="rect">
                          <a:avLst/>
                        </a:prstGeom>
                        <a:noFill/>
                        <a:ln w="38100">
                          <a:solidFill>
                            <a:srgbClr val="7030A0"/>
                          </a:solidFill>
                        </a:ln>
                      </wps:spPr>
                      <wps:txbx>
                        <w:txbxContent>
                          <w:p w14:paraId="0A31957F" w14:textId="77777777" w:rsidR="002D107E" w:rsidRPr="002D107E" w:rsidRDefault="002D107E" w:rsidP="002D107E">
                            <w:pPr>
                              <w:shd w:val="clear" w:color="auto" w:fill="FFFFFF"/>
                              <w:tabs>
                                <w:tab w:val="left" w:pos="990"/>
                              </w:tabs>
                              <w:jc w:val="center"/>
                              <w:rPr>
                                <w:b/>
                                <w:bCs/>
                                <w:sz w:val="24"/>
                                <w:szCs w:val="24"/>
                                <w:u w:val="single"/>
                              </w:rPr>
                            </w:pPr>
                            <w:r w:rsidRPr="002D107E">
                              <w:rPr>
                                <w:b/>
                                <w:bCs/>
                                <w:sz w:val="24"/>
                                <w:szCs w:val="24"/>
                                <w:u w:val="single"/>
                              </w:rPr>
                              <w:t xml:space="preserve">Spring Choral Concerts </w:t>
                            </w:r>
                            <w:r w:rsidRPr="002D107E">
                              <w:rPr>
                                <w:b/>
                                <w:bCs/>
                                <w:noProof/>
                                <w:sz w:val="24"/>
                                <w:szCs w:val="24"/>
                                <w:u w:val="single"/>
                              </w:rPr>
                              <w:drawing>
                                <wp:inline distT="0" distB="0" distL="0" distR="0" wp14:anchorId="6DF980FD" wp14:editId="17D66D30">
                                  <wp:extent cx="419100" cy="323850"/>
                                  <wp:effectExtent l="0" t="0" r="0" b="0"/>
                                  <wp:docPr id="2100654909" name="Graphic 4" descr="Music not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5442" name="Graphic 17145442" descr="Music notation with solid fill"/>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419100" cy="323850"/>
                                          </a:xfrm>
                                          <a:prstGeom prst="rect">
                                            <a:avLst/>
                                          </a:prstGeom>
                                        </pic:spPr>
                                      </pic:pic>
                                    </a:graphicData>
                                  </a:graphic>
                                </wp:inline>
                              </w:drawing>
                            </w:r>
                          </w:p>
                          <w:p w14:paraId="2B40EED3" w14:textId="77777777" w:rsidR="002D107E" w:rsidRPr="002D107E" w:rsidRDefault="002D107E" w:rsidP="002D107E">
                            <w:pPr>
                              <w:shd w:val="clear" w:color="auto" w:fill="FFFFFF"/>
                              <w:tabs>
                                <w:tab w:val="left" w:pos="990"/>
                              </w:tabs>
                              <w:jc w:val="center"/>
                              <w:rPr>
                                <w:b/>
                                <w:bCs/>
                                <w:sz w:val="24"/>
                                <w:szCs w:val="24"/>
                                <w:u w:val="single"/>
                              </w:rPr>
                            </w:pPr>
                            <w:r w:rsidRPr="002D107E">
                              <w:rPr>
                                <w:b/>
                                <w:bCs/>
                                <w:sz w:val="24"/>
                                <w:szCs w:val="24"/>
                                <w:u w:val="single"/>
                              </w:rPr>
                              <w:t>Mark your calendars!</w:t>
                            </w:r>
                          </w:p>
                          <w:p w14:paraId="7516D0C8" w14:textId="061E01A9" w:rsidR="002D107E" w:rsidRDefault="002D107E" w:rsidP="002D107E">
                            <w:pPr>
                              <w:shd w:val="clear" w:color="auto" w:fill="FFFFFF"/>
                              <w:tabs>
                                <w:tab w:val="left" w:pos="990"/>
                              </w:tabs>
                              <w:jc w:val="center"/>
                              <w:rPr>
                                <w:sz w:val="24"/>
                                <w:szCs w:val="24"/>
                              </w:rPr>
                            </w:pPr>
                            <w:r w:rsidRPr="00EB5E16">
                              <w:rPr>
                                <w:b/>
                                <w:bCs/>
                                <w:sz w:val="22"/>
                              </w:rPr>
                              <w:t>The New Jersey Choral Society</w:t>
                            </w:r>
                            <w:r w:rsidRPr="00822573">
                              <w:rPr>
                                <w:sz w:val="22"/>
                              </w:rPr>
                              <w:t xml:space="preserve"> is presenting, “Greetings from the Garden State”. A selection</w:t>
                            </w:r>
                            <w:r>
                              <w:rPr>
                                <w:sz w:val="22"/>
                              </w:rPr>
                              <w:t xml:space="preserve"> </w:t>
                            </w:r>
                            <w:r w:rsidRPr="00822573">
                              <w:rPr>
                                <w:sz w:val="22"/>
                              </w:rPr>
                              <w:t>of popular music made famous by award winning artists such as Frank Sinatra, The Four Seasons, Steely Dan, Whitney Houston and more! Performances are: Friday March 8th @ 7:30pm and Saturday March 9</w:t>
                            </w:r>
                            <w:r>
                              <w:rPr>
                                <w:sz w:val="22"/>
                              </w:rPr>
                              <w:t>t</w:t>
                            </w:r>
                            <w:r w:rsidRPr="00822573">
                              <w:rPr>
                                <w:sz w:val="22"/>
                              </w:rPr>
                              <w:t xml:space="preserve">h @ 3:00pm. Both performances are at Westside Presbyterian Church in Ridgewood. </w:t>
                            </w:r>
                            <w:r w:rsidRPr="00A13E0A">
                              <w:rPr>
                                <w:b/>
                                <w:bCs/>
                                <w:sz w:val="22"/>
                              </w:rPr>
                              <w:t xml:space="preserve">See Lyn </w:t>
                            </w:r>
                            <w:proofErr w:type="spellStart"/>
                            <w:r w:rsidRPr="00A13E0A">
                              <w:rPr>
                                <w:b/>
                                <w:bCs/>
                                <w:sz w:val="22"/>
                              </w:rPr>
                              <w:t>Sentkowski</w:t>
                            </w:r>
                            <w:proofErr w:type="spellEnd"/>
                            <w:r w:rsidRPr="00A13E0A">
                              <w:rPr>
                                <w:b/>
                                <w:bCs/>
                                <w:sz w:val="22"/>
                              </w:rPr>
                              <w:t xml:space="preserve"> for</w:t>
                            </w:r>
                            <w:r w:rsidRPr="00A13E0A">
                              <w:rPr>
                                <w:b/>
                                <w:bCs/>
                                <w:sz w:val="24"/>
                                <w:szCs w:val="24"/>
                              </w:rPr>
                              <w:t xml:space="preserve"> Tickets</w:t>
                            </w:r>
                            <w:r w:rsidRPr="00822573">
                              <w:rPr>
                                <w:sz w:val="24"/>
                                <w:szCs w:val="24"/>
                              </w:rPr>
                              <w:t>.</w:t>
                            </w:r>
                          </w:p>
                          <w:p w14:paraId="07546CBA" w14:textId="77777777" w:rsidR="002D107E" w:rsidRPr="00EE785A" w:rsidRDefault="002D107E" w:rsidP="002D107E">
                            <w:pPr>
                              <w:shd w:val="clear" w:color="auto" w:fill="FFFFFF"/>
                              <w:tabs>
                                <w:tab w:val="left" w:pos="990"/>
                              </w:tabs>
                              <w:jc w:val="center"/>
                              <w:rPr>
                                <w:sz w:val="22"/>
                              </w:rPr>
                            </w:pPr>
                            <w:r w:rsidRPr="00EB5E16">
                              <w:rPr>
                                <w:b/>
                                <w:bCs/>
                                <w:sz w:val="22"/>
                              </w:rPr>
                              <w:t>The Ridgewood Singers</w:t>
                            </w:r>
                            <w:r w:rsidRPr="00822573">
                              <w:rPr>
                                <w:sz w:val="22"/>
                              </w:rPr>
                              <w:t xml:space="preserve"> are</w:t>
                            </w:r>
                            <w:r w:rsidRPr="00822573">
                              <w:rPr>
                                <w:sz w:val="24"/>
                                <w:szCs w:val="24"/>
                              </w:rPr>
                              <w:t xml:space="preserve"> </w:t>
                            </w:r>
                            <w:r w:rsidRPr="00822573">
                              <w:rPr>
                                <w:sz w:val="22"/>
                              </w:rPr>
                              <w:t xml:space="preserve">presenting, “One Voice: Songs of Joy, Peace and Unity” Sunday, May 5th @ 2:00. The performance is at The First Presbyterian Church in Ridgewood. </w:t>
                            </w:r>
                            <w:r w:rsidRPr="00A13E0A">
                              <w:rPr>
                                <w:b/>
                                <w:bCs/>
                                <w:sz w:val="22"/>
                              </w:rPr>
                              <w:t>See either Cathy Nalesnik or Anita Dispenziere for tickets.</w:t>
                            </w:r>
                          </w:p>
                          <w:p w14:paraId="4CDBD231" w14:textId="77777777" w:rsidR="002D107E" w:rsidRDefault="002D107E" w:rsidP="002D107E">
                            <w:pPr>
                              <w:spacing w:after="0" w:line="240" w:lineRule="auto"/>
                              <w:jc w:val="center"/>
                              <w:rPr>
                                <w:rFonts w:eastAsia="Times New Roman" w:cs="Arial"/>
                                <w:color w:val="000000"/>
                                <w:sz w:val="24"/>
                                <w:szCs w:val="24"/>
                                <w:bdr w:val="none" w:sz="0" w:space="0" w:color="auto" w:frame="1"/>
                              </w:rPr>
                            </w:pPr>
                            <w:r>
                              <w:rPr>
                                <w:rFonts w:eastAsia="Times New Roman" w:cs="Arial"/>
                                <w:color w:val="000000"/>
                                <w:sz w:val="24"/>
                                <w:szCs w:val="24"/>
                                <w:bdr w:val="none" w:sz="0" w:space="0" w:color="auto" w:frame="1"/>
                              </w:rPr>
                              <w:t xml:space="preserve">The </w:t>
                            </w:r>
                            <w:r w:rsidRPr="006112EC">
                              <w:rPr>
                                <w:rFonts w:eastAsia="Times New Roman" w:cs="Arial"/>
                                <w:b/>
                                <w:bCs/>
                                <w:color w:val="000000"/>
                                <w:sz w:val="24"/>
                                <w:szCs w:val="24"/>
                                <w:bdr w:val="none" w:sz="0" w:space="0" w:color="auto" w:frame="1"/>
                              </w:rPr>
                              <w:t>New Jersey Choral Society</w:t>
                            </w:r>
                            <w:r>
                              <w:rPr>
                                <w:rFonts w:eastAsia="Times New Roman" w:cs="Arial"/>
                                <w:color w:val="000000"/>
                                <w:sz w:val="24"/>
                                <w:szCs w:val="24"/>
                                <w:bdr w:val="none" w:sz="0" w:space="0" w:color="auto" w:frame="1"/>
                              </w:rPr>
                              <w:t xml:space="preserve"> is presenting, “</w:t>
                            </w:r>
                            <w:proofErr w:type="spellStart"/>
                            <w:r w:rsidRPr="006112EC">
                              <w:rPr>
                                <w:rFonts w:eastAsia="Times New Roman" w:cs="Arial"/>
                                <w:b/>
                                <w:bCs/>
                                <w:color w:val="000000"/>
                                <w:sz w:val="24"/>
                                <w:szCs w:val="24"/>
                                <w:bdr w:val="none" w:sz="0" w:space="0" w:color="auto" w:frame="1"/>
                              </w:rPr>
                              <w:t>Gloryland</w:t>
                            </w:r>
                            <w:proofErr w:type="spellEnd"/>
                            <w:r>
                              <w:rPr>
                                <w:rFonts w:eastAsia="Times New Roman" w:cs="Arial"/>
                                <w:color w:val="000000"/>
                                <w:sz w:val="24"/>
                                <w:szCs w:val="24"/>
                                <w:bdr w:val="none" w:sz="0" w:space="0" w:color="auto" w:frame="1"/>
                              </w:rPr>
                              <w:t>” which features American songs from the traditions of Spirituals, Gospel and the Sacred Harp.</w:t>
                            </w:r>
                          </w:p>
                          <w:p w14:paraId="281B8B9A" w14:textId="77777777" w:rsidR="002D107E" w:rsidRPr="009F4C1C" w:rsidRDefault="002D107E" w:rsidP="002D107E">
                            <w:pPr>
                              <w:rPr>
                                <w:b/>
                                <w:bCs/>
                              </w:rPr>
                            </w:pPr>
                            <w:r>
                              <w:rPr>
                                <w:rFonts w:eastAsia="Times New Roman" w:cs="Arial"/>
                                <w:color w:val="000000"/>
                                <w:sz w:val="24"/>
                                <w:szCs w:val="24"/>
                                <w:bdr w:val="none" w:sz="0" w:space="0" w:color="auto" w:frame="1"/>
                              </w:rPr>
                              <w:t>The performance is Saturday, June 8</w:t>
                            </w:r>
                            <w:r w:rsidRPr="00E30527">
                              <w:rPr>
                                <w:rFonts w:eastAsia="Times New Roman" w:cs="Arial"/>
                                <w:color w:val="000000"/>
                                <w:sz w:val="24"/>
                                <w:szCs w:val="24"/>
                                <w:bdr w:val="none" w:sz="0" w:space="0" w:color="auto" w:frame="1"/>
                                <w:vertAlign w:val="superscript"/>
                              </w:rPr>
                              <w:t>th</w:t>
                            </w:r>
                            <w:r>
                              <w:rPr>
                                <w:rFonts w:eastAsia="Times New Roman" w:cs="Arial"/>
                                <w:color w:val="000000"/>
                                <w:sz w:val="24"/>
                                <w:szCs w:val="24"/>
                                <w:bdr w:val="none" w:sz="0" w:space="0" w:color="auto" w:frame="1"/>
                              </w:rPr>
                              <w:t xml:space="preserve"> at 7:30 at the Westside Presbyterian Church in Ridgewood</w:t>
                            </w:r>
                            <w:r w:rsidRPr="009F4C1C">
                              <w:rPr>
                                <w:rFonts w:eastAsia="Times New Roman" w:cs="Arial"/>
                                <w:b/>
                                <w:bCs/>
                                <w:color w:val="000000"/>
                                <w:sz w:val="24"/>
                                <w:szCs w:val="24"/>
                                <w:bdr w:val="none" w:sz="0" w:space="0" w:color="auto" w:frame="1"/>
                              </w:rPr>
                              <w:t xml:space="preserve">. Please see Lyn </w:t>
                            </w:r>
                            <w:proofErr w:type="spellStart"/>
                            <w:r w:rsidRPr="009F4C1C">
                              <w:rPr>
                                <w:rFonts w:eastAsia="Times New Roman" w:cs="Arial"/>
                                <w:b/>
                                <w:bCs/>
                                <w:color w:val="000000"/>
                                <w:sz w:val="24"/>
                                <w:szCs w:val="24"/>
                                <w:bdr w:val="none" w:sz="0" w:space="0" w:color="auto" w:frame="1"/>
                              </w:rPr>
                              <w:t>Sentkowski</w:t>
                            </w:r>
                            <w:proofErr w:type="spellEnd"/>
                            <w:r w:rsidRPr="009F4C1C">
                              <w:rPr>
                                <w:rFonts w:eastAsia="Times New Roman" w:cs="Arial"/>
                                <w:b/>
                                <w:bCs/>
                                <w:color w:val="000000"/>
                                <w:sz w:val="24"/>
                                <w:szCs w:val="24"/>
                                <w:bdr w:val="none" w:sz="0" w:space="0" w:color="auto" w:frame="1"/>
                              </w:rPr>
                              <w:t xml:space="preserve"> for tickets</w:t>
                            </w:r>
                            <w:r>
                              <w:rPr>
                                <w:rFonts w:eastAsia="Times New Roman" w:cs="Arial"/>
                                <w:b/>
                                <w:bCs/>
                                <w:color w:val="000000"/>
                                <w:sz w:val="24"/>
                                <w:szCs w:val="24"/>
                                <w:bdr w:val="none" w:sz="0" w:space="0" w:color="auto" w:frame="1"/>
                              </w:rPr>
                              <w:t>.</w:t>
                            </w:r>
                          </w:p>
                          <w:p w14:paraId="43C758B4" w14:textId="77777777" w:rsidR="002D107E" w:rsidRPr="00C81F9D" w:rsidRDefault="002D107E" w:rsidP="002D107E">
                            <w:pPr>
                              <w:pStyle w:val="gmail-default"/>
                              <w:tabs>
                                <w:tab w:val="left" w:pos="990"/>
                              </w:tabs>
                              <w:spacing w:before="2" w:after="2"/>
                              <w:jc w:val="center"/>
                              <w:rPr>
                                <w:rFonts w:ascii="Arial" w:hAnsi="Arial" w:cs="Arial"/>
                                <w:b/>
                                <w:color w:val="000000"/>
                                <w:sz w:val="24"/>
                                <w:szCs w:val="2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F3C29" id="_x0000_s1027" type="#_x0000_t202" style="position:absolute;margin-left:0;margin-top:34.75pt;width:420pt;height:29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" filled="f" strokecolor="#7030a0" strokeweight="3pt">
                <v:fill o:detectmouseclick="t"/>
                <v:textbox>
                  <w:txbxContent>
                    <w:p w14:paraId="0A31957F" w14:textId="77777777" w:rsidR="002D107E" w:rsidRPr="002D107E" w:rsidRDefault="002D107E" w:rsidP="002D107E">
                      <w:pPr>
                        <w:shd w:val="clear" w:color="auto" w:fill="FFFFFF"/>
                        <w:tabs>
                          <w:tab w:val="left" w:pos="990"/>
                        </w:tabs>
                        <w:jc w:val="center"/>
                        <w:rPr>
                          <w:b/>
                          <w:bCs/>
                          <w:sz w:val="24"/>
                          <w:szCs w:val="24"/>
                          <w:u w:val="single"/>
                        </w:rPr>
                      </w:pPr>
                      <w:r w:rsidRPr="002D107E">
                        <w:rPr>
                          <w:b/>
                          <w:bCs/>
                          <w:sz w:val="24"/>
                          <w:szCs w:val="24"/>
                          <w:u w:val="single"/>
                        </w:rPr>
                        <w:t xml:space="preserve">Spring Choral Concerts </w:t>
                      </w:r>
                      <w:r w:rsidRPr="002D107E">
                        <w:rPr>
                          <w:b/>
                          <w:bCs/>
                          <w:noProof/>
                          <w:sz w:val="24"/>
                          <w:szCs w:val="24"/>
                          <w:u w:val="single"/>
                        </w:rPr>
                        <w:drawing>
                          <wp:inline distT="0" distB="0" distL="0" distR="0" wp14:anchorId="6DF980FD" wp14:editId="17D66D30">
                            <wp:extent cx="419100" cy="323850"/>
                            <wp:effectExtent l="0" t="0" r="0" b="0"/>
                            <wp:docPr id="2100654909" name="Graphic 4" descr="Music not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5442" name="Graphic 17145442" descr="Music notation with solid fill"/>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419100" cy="323850"/>
                                    </a:xfrm>
                                    <a:prstGeom prst="rect">
                                      <a:avLst/>
                                    </a:prstGeom>
                                  </pic:spPr>
                                </pic:pic>
                              </a:graphicData>
                            </a:graphic>
                          </wp:inline>
                        </w:drawing>
                      </w:r>
                    </w:p>
                    <w:p w14:paraId="2B40EED3" w14:textId="77777777" w:rsidR="002D107E" w:rsidRPr="002D107E" w:rsidRDefault="002D107E" w:rsidP="002D107E">
                      <w:pPr>
                        <w:shd w:val="clear" w:color="auto" w:fill="FFFFFF"/>
                        <w:tabs>
                          <w:tab w:val="left" w:pos="990"/>
                        </w:tabs>
                        <w:jc w:val="center"/>
                        <w:rPr>
                          <w:b/>
                          <w:bCs/>
                          <w:sz w:val="24"/>
                          <w:szCs w:val="24"/>
                          <w:u w:val="single"/>
                        </w:rPr>
                      </w:pPr>
                      <w:r w:rsidRPr="002D107E">
                        <w:rPr>
                          <w:b/>
                          <w:bCs/>
                          <w:sz w:val="24"/>
                          <w:szCs w:val="24"/>
                          <w:u w:val="single"/>
                        </w:rPr>
                        <w:t>Mark your calendars!</w:t>
                      </w:r>
                    </w:p>
                    <w:p w14:paraId="7516D0C8" w14:textId="061E01A9" w:rsidR="002D107E" w:rsidRDefault="002D107E" w:rsidP="002D107E">
                      <w:pPr>
                        <w:shd w:val="clear" w:color="auto" w:fill="FFFFFF"/>
                        <w:tabs>
                          <w:tab w:val="left" w:pos="990"/>
                        </w:tabs>
                        <w:jc w:val="center"/>
                        <w:rPr>
                          <w:sz w:val="24"/>
                          <w:szCs w:val="24"/>
                        </w:rPr>
                      </w:pPr>
                      <w:r w:rsidRPr="00EB5E16">
                        <w:rPr>
                          <w:b/>
                          <w:bCs/>
                          <w:sz w:val="22"/>
                        </w:rPr>
                        <w:t>The New Jersey Choral Society</w:t>
                      </w:r>
                      <w:r w:rsidRPr="00822573">
                        <w:rPr>
                          <w:sz w:val="22"/>
                        </w:rPr>
                        <w:t xml:space="preserve"> is presenting, “Greetings from the Garden State”. A selection</w:t>
                      </w:r>
                      <w:r>
                        <w:rPr>
                          <w:sz w:val="22"/>
                        </w:rPr>
                        <w:t xml:space="preserve"> </w:t>
                      </w:r>
                      <w:r w:rsidRPr="00822573">
                        <w:rPr>
                          <w:sz w:val="22"/>
                        </w:rPr>
                        <w:t>of popular music made famous by award winning artists such as Frank Sinatra, The Four Seasons, Steely Dan, Whitney Houston and more! Performances are: Friday March 8th @ 7:30pm and Saturday March 9</w:t>
                      </w:r>
                      <w:r>
                        <w:rPr>
                          <w:sz w:val="22"/>
                        </w:rPr>
                        <w:t>t</w:t>
                      </w:r>
                      <w:r w:rsidRPr="00822573">
                        <w:rPr>
                          <w:sz w:val="22"/>
                        </w:rPr>
                        <w:t xml:space="preserve">h @ 3:00pm. Both performances are at Westside Presbyterian Church in Ridgewood. </w:t>
                      </w:r>
                      <w:r w:rsidRPr="00A13E0A">
                        <w:rPr>
                          <w:b/>
                          <w:bCs/>
                          <w:sz w:val="22"/>
                        </w:rPr>
                        <w:t xml:space="preserve">See Lyn </w:t>
                      </w:r>
                      <w:proofErr w:type="spellStart"/>
                      <w:r w:rsidRPr="00A13E0A">
                        <w:rPr>
                          <w:b/>
                          <w:bCs/>
                          <w:sz w:val="22"/>
                        </w:rPr>
                        <w:t>Sentkowski</w:t>
                      </w:r>
                      <w:proofErr w:type="spellEnd"/>
                      <w:r w:rsidRPr="00A13E0A">
                        <w:rPr>
                          <w:b/>
                          <w:bCs/>
                          <w:sz w:val="22"/>
                        </w:rPr>
                        <w:t xml:space="preserve"> for</w:t>
                      </w:r>
                      <w:r w:rsidRPr="00A13E0A">
                        <w:rPr>
                          <w:b/>
                          <w:bCs/>
                          <w:sz w:val="24"/>
                          <w:szCs w:val="24"/>
                        </w:rPr>
                        <w:t xml:space="preserve"> Tickets</w:t>
                      </w:r>
                      <w:r w:rsidRPr="00822573">
                        <w:rPr>
                          <w:sz w:val="24"/>
                          <w:szCs w:val="24"/>
                        </w:rPr>
                        <w:t>.</w:t>
                      </w:r>
                    </w:p>
                    <w:p w14:paraId="07546CBA" w14:textId="77777777" w:rsidR="002D107E" w:rsidRPr="00EE785A" w:rsidRDefault="002D107E" w:rsidP="002D107E">
                      <w:pPr>
                        <w:shd w:val="clear" w:color="auto" w:fill="FFFFFF"/>
                        <w:tabs>
                          <w:tab w:val="left" w:pos="990"/>
                        </w:tabs>
                        <w:jc w:val="center"/>
                        <w:rPr>
                          <w:sz w:val="22"/>
                        </w:rPr>
                      </w:pPr>
                      <w:r w:rsidRPr="00EB5E16">
                        <w:rPr>
                          <w:b/>
                          <w:bCs/>
                          <w:sz w:val="22"/>
                        </w:rPr>
                        <w:t>The Ridgewood Singers</w:t>
                      </w:r>
                      <w:r w:rsidRPr="00822573">
                        <w:rPr>
                          <w:sz w:val="22"/>
                        </w:rPr>
                        <w:t xml:space="preserve"> are</w:t>
                      </w:r>
                      <w:r w:rsidRPr="00822573">
                        <w:rPr>
                          <w:sz w:val="24"/>
                          <w:szCs w:val="24"/>
                        </w:rPr>
                        <w:t xml:space="preserve"> </w:t>
                      </w:r>
                      <w:r w:rsidRPr="00822573">
                        <w:rPr>
                          <w:sz w:val="22"/>
                        </w:rPr>
                        <w:t xml:space="preserve">presenting, “One Voice: Songs of Joy, Peace and Unity” Sunday, May 5th @ 2:00. The performance is at The First Presbyterian Church in Ridgewood. </w:t>
                      </w:r>
                      <w:r w:rsidRPr="00A13E0A">
                        <w:rPr>
                          <w:b/>
                          <w:bCs/>
                          <w:sz w:val="22"/>
                        </w:rPr>
                        <w:t>See either Cathy Nalesnik or Anita Dispenziere for tickets.</w:t>
                      </w:r>
                    </w:p>
                    <w:p w14:paraId="4CDBD231" w14:textId="77777777" w:rsidR="002D107E" w:rsidRDefault="002D107E" w:rsidP="002D107E">
                      <w:pPr>
                        <w:spacing w:after="0" w:line="240" w:lineRule="auto"/>
                        <w:jc w:val="center"/>
                        <w:rPr>
                          <w:rFonts w:eastAsia="Times New Roman" w:cs="Arial"/>
                          <w:color w:val="000000"/>
                          <w:sz w:val="24"/>
                          <w:szCs w:val="24"/>
                          <w:bdr w:val="none" w:sz="0" w:space="0" w:color="auto" w:frame="1"/>
                        </w:rPr>
                      </w:pPr>
                      <w:r>
                        <w:rPr>
                          <w:rFonts w:eastAsia="Times New Roman" w:cs="Arial"/>
                          <w:color w:val="000000"/>
                          <w:sz w:val="24"/>
                          <w:szCs w:val="24"/>
                          <w:bdr w:val="none" w:sz="0" w:space="0" w:color="auto" w:frame="1"/>
                        </w:rPr>
                        <w:t xml:space="preserve">The </w:t>
                      </w:r>
                      <w:r w:rsidRPr="006112EC">
                        <w:rPr>
                          <w:rFonts w:eastAsia="Times New Roman" w:cs="Arial"/>
                          <w:b/>
                          <w:bCs/>
                          <w:color w:val="000000"/>
                          <w:sz w:val="24"/>
                          <w:szCs w:val="24"/>
                          <w:bdr w:val="none" w:sz="0" w:space="0" w:color="auto" w:frame="1"/>
                        </w:rPr>
                        <w:t>New Jersey Choral Society</w:t>
                      </w:r>
                      <w:r>
                        <w:rPr>
                          <w:rFonts w:eastAsia="Times New Roman" w:cs="Arial"/>
                          <w:color w:val="000000"/>
                          <w:sz w:val="24"/>
                          <w:szCs w:val="24"/>
                          <w:bdr w:val="none" w:sz="0" w:space="0" w:color="auto" w:frame="1"/>
                        </w:rPr>
                        <w:t xml:space="preserve"> is presenting, “</w:t>
                      </w:r>
                      <w:proofErr w:type="spellStart"/>
                      <w:r w:rsidRPr="006112EC">
                        <w:rPr>
                          <w:rFonts w:eastAsia="Times New Roman" w:cs="Arial"/>
                          <w:b/>
                          <w:bCs/>
                          <w:color w:val="000000"/>
                          <w:sz w:val="24"/>
                          <w:szCs w:val="24"/>
                          <w:bdr w:val="none" w:sz="0" w:space="0" w:color="auto" w:frame="1"/>
                        </w:rPr>
                        <w:t>Gloryland</w:t>
                      </w:r>
                      <w:proofErr w:type="spellEnd"/>
                      <w:r>
                        <w:rPr>
                          <w:rFonts w:eastAsia="Times New Roman" w:cs="Arial"/>
                          <w:color w:val="000000"/>
                          <w:sz w:val="24"/>
                          <w:szCs w:val="24"/>
                          <w:bdr w:val="none" w:sz="0" w:space="0" w:color="auto" w:frame="1"/>
                        </w:rPr>
                        <w:t>” which features American songs from the traditions of Spirituals, Gospel and the Sacred Harp.</w:t>
                      </w:r>
                    </w:p>
                    <w:p w14:paraId="281B8B9A" w14:textId="77777777" w:rsidR="002D107E" w:rsidRPr="009F4C1C" w:rsidRDefault="002D107E" w:rsidP="002D107E">
                      <w:pPr>
                        <w:rPr>
                          <w:b/>
                          <w:bCs/>
                        </w:rPr>
                      </w:pPr>
                      <w:r>
                        <w:rPr>
                          <w:rFonts w:eastAsia="Times New Roman" w:cs="Arial"/>
                          <w:color w:val="000000"/>
                          <w:sz w:val="24"/>
                          <w:szCs w:val="24"/>
                          <w:bdr w:val="none" w:sz="0" w:space="0" w:color="auto" w:frame="1"/>
                        </w:rPr>
                        <w:t>The performance is Saturday, June 8</w:t>
                      </w:r>
                      <w:r w:rsidRPr="00E30527">
                        <w:rPr>
                          <w:rFonts w:eastAsia="Times New Roman" w:cs="Arial"/>
                          <w:color w:val="000000"/>
                          <w:sz w:val="24"/>
                          <w:szCs w:val="24"/>
                          <w:bdr w:val="none" w:sz="0" w:space="0" w:color="auto" w:frame="1"/>
                          <w:vertAlign w:val="superscript"/>
                        </w:rPr>
                        <w:t>th</w:t>
                      </w:r>
                      <w:r>
                        <w:rPr>
                          <w:rFonts w:eastAsia="Times New Roman" w:cs="Arial"/>
                          <w:color w:val="000000"/>
                          <w:sz w:val="24"/>
                          <w:szCs w:val="24"/>
                          <w:bdr w:val="none" w:sz="0" w:space="0" w:color="auto" w:frame="1"/>
                        </w:rPr>
                        <w:t xml:space="preserve"> at 7:30 at the Westside Presbyterian Church in Ridgewood</w:t>
                      </w:r>
                      <w:r w:rsidRPr="009F4C1C">
                        <w:rPr>
                          <w:rFonts w:eastAsia="Times New Roman" w:cs="Arial"/>
                          <w:b/>
                          <w:bCs/>
                          <w:color w:val="000000"/>
                          <w:sz w:val="24"/>
                          <w:szCs w:val="24"/>
                          <w:bdr w:val="none" w:sz="0" w:space="0" w:color="auto" w:frame="1"/>
                        </w:rPr>
                        <w:t xml:space="preserve">. Please see Lyn </w:t>
                      </w:r>
                      <w:proofErr w:type="spellStart"/>
                      <w:r w:rsidRPr="009F4C1C">
                        <w:rPr>
                          <w:rFonts w:eastAsia="Times New Roman" w:cs="Arial"/>
                          <w:b/>
                          <w:bCs/>
                          <w:color w:val="000000"/>
                          <w:sz w:val="24"/>
                          <w:szCs w:val="24"/>
                          <w:bdr w:val="none" w:sz="0" w:space="0" w:color="auto" w:frame="1"/>
                        </w:rPr>
                        <w:t>Sentkowski</w:t>
                      </w:r>
                      <w:proofErr w:type="spellEnd"/>
                      <w:r w:rsidRPr="009F4C1C">
                        <w:rPr>
                          <w:rFonts w:eastAsia="Times New Roman" w:cs="Arial"/>
                          <w:b/>
                          <w:bCs/>
                          <w:color w:val="000000"/>
                          <w:sz w:val="24"/>
                          <w:szCs w:val="24"/>
                          <w:bdr w:val="none" w:sz="0" w:space="0" w:color="auto" w:frame="1"/>
                        </w:rPr>
                        <w:t xml:space="preserve"> for tickets</w:t>
                      </w:r>
                      <w:r>
                        <w:rPr>
                          <w:rFonts w:eastAsia="Times New Roman" w:cs="Arial"/>
                          <w:b/>
                          <w:bCs/>
                          <w:color w:val="000000"/>
                          <w:sz w:val="24"/>
                          <w:szCs w:val="24"/>
                          <w:bdr w:val="none" w:sz="0" w:space="0" w:color="auto" w:frame="1"/>
                        </w:rPr>
                        <w:t>.</w:t>
                      </w:r>
                    </w:p>
                    <w:p w14:paraId="43C758B4" w14:textId="77777777" w:rsidR="002D107E" w:rsidRPr="00C81F9D" w:rsidRDefault="002D107E" w:rsidP="002D107E">
                      <w:pPr>
                        <w:pStyle w:val="gmail-default"/>
                        <w:tabs>
                          <w:tab w:val="left" w:pos="990"/>
                        </w:tabs>
                        <w:spacing w:before="2" w:after="2"/>
                        <w:jc w:val="center"/>
                        <w:rPr>
                          <w:rFonts w:ascii="Arial" w:hAnsi="Arial" w:cs="Arial"/>
                          <w:b/>
                          <w:color w:val="000000"/>
                          <w:sz w:val="24"/>
                          <w:szCs w:val="24"/>
                          <w:u w:val="single"/>
                        </w:rPr>
                      </w:pPr>
                    </w:p>
                  </w:txbxContent>
                </v:textbox>
                <w10:wrap type="square" anchorx="margin"/>
              </v:shape>
            </w:pict>
          </mc:Fallback>
        </mc:AlternateContent>
      </w:r>
    </w:p>
    <w:p w14:paraId="5BF94964" w14:textId="3E8E3714" w:rsidR="002D107E" w:rsidRDefault="002D107E"/>
    <w:p w14:paraId="5136D3E7" w14:textId="743A58DE" w:rsidR="002D107E" w:rsidRDefault="002D107E"/>
    <w:p w14:paraId="306C3B17" w14:textId="7B206D84" w:rsidR="002D107E" w:rsidRDefault="002D107E"/>
    <w:p w14:paraId="0B6B02F5" w14:textId="1FB7B1DA" w:rsidR="00D10646" w:rsidRDefault="00D10646"/>
    <w:sectPr w:rsidR="00D106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07E"/>
    <w:rsid w:val="002D107E"/>
    <w:rsid w:val="00D10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3CAEC"/>
  <w15:chartTrackingRefBased/>
  <w15:docId w15:val="{50C535CE-E5C2-4BF6-B884-FB5D239BF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07E"/>
    <w:rPr>
      <w:rFonts w:ascii="Arial" w:hAnsi="Arial"/>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default">
    <w:name w:val="gmail-default"/>
    <w:basedOn w:val="Normal"/>
    <w:rsid w:val="002D107E"/>
    <w:pPr>
      <w:spacing w:beforeLines="1" w:afterLines="1" w:after="0" w:line="240" w:lineRule="auto"/>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Words>
  <Characters>7</Characters>
  <Application>Microsoft Office Word</Application>
  <DocSecurity>0</DocSecurity>
  <Lines>1</Lines>
  <Paragraphs>1</Paragraphs>
  <ScaleCrop>false</ScaleCrop>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dc:creator>
  <cp:keywords/>
  <dc:description/>
  <cp:lastModifiedBy>Nicole</cp:lastModifiedBy>
  <cp:revision>1</cp:revision>
  <cp:lastPrinted>2024-03-13T16:32:00Z</cp:lastPrinted>
  <dcterms:created xsi:type="dcterms:W3CDTF">2024-03-13T16:29:00Z</dcterms:created>
  <dcterms:modified xsi:type="dcterms:W3CDTF">2024-03-13T16:38:00Z</dcterms:modified>
</cp:coreProperties>
</file>